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廉 政 风 险 告 知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华文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为贯彻落实党风廉政建设相关工作要求，进一步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规范我中心工作纪律，</w:t>
      </w:r>
      <w:r>
        <w:rPr>
          <w:rFonts w:hint="eastAsia" w:ascii="仿宋_GB2312" w:hAnsi="华文仿宋" w:eastAsia="仿宋_GB2312"/>
          <w:sz w:val="32"/>
          <w:szCs w:val="32"/>
        </w:rPr>
        <w:t>提升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服务满意度</w:t>
      </w:r>
      <w:r>
        <w:rPr>
          <w:rFonts w:hint="eastAsia" w:ascii="仿宋_GB2312" w:hAnsi="华文仿宋" w:eastAsia="仿宋_GB2312"/>
          <w:sz w:val="32"/>
          <w:szCs w:val="32"/>
        </w:rPr>
        <w:t>，我中心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在此</w:t>
      </w:r>
      <w:r>
        <w:rPr>
          <w:rFonts w:hint="eastAsia" w:ascii="仿宋_GB2312" w:hAnsi="华文仿宋" w:eastAsia="仿宋_GB2312"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1、强化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作风建设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贯彻落实中央八项规定、省委十项规定等。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2、坚守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对所有企业群众一律实行免费代办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帮办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严格廉政要求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中心工作人员不得收取服务对象提供的礼品、礼金、有价证券和物品等，不得接受服务对象的宴请。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</w:t>
      </w:r>
      <w:r>
        <w:rPr>
          <w:rFonts w:hint="eastAsia" w:ascii="仿宋_GB2312" w:hAnsi="华文仿宋" w:eastAsia="仿宋_GB2312"/>
          <w:sz w:val="32"/>
          <w:szCs w:val="32"/>
        </w:rPr>
        <w:t>禁中介行为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</w:rPr>
        <w:t>中心工作人员在代办帮办期间，不得以明示或暗示的方式向服务对象介绍第三方服务机构，不得要求服务对象给予回扣或其他利益。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华文仿宋" w:eastAsia="仿宋_GB2312"/>
          <w:sz w:val="32"/>
          <w:szCs w:val="32"/>
        </w:rPr>
        <w:t>监督反馈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</w:rPr>
        <w:t>广大企业群众在接受代办帮办服务过程中，如发现我中心工作人员有违反上述情况的行为，应坚决抵制，并及时向我中心反馈。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监督电话：</w:t>
      </w:r>
      <w:r>
        <w:rPr>
          <w:rFonts w:ascii="Times New Roman" w:hAnsi="Times New Roman" w:eastAsia="仿宋_GB2312" w:cs="Times New Roman"/>
          <w:sz w:val="32"/>
          <w:szCs w:val="32"/>
        </w:rPr>
        <w:t>0513-59000789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邮寄地址：南通市崇川区工农南路</w:t>
      </w:r>
      <w:r>
        <w:rPr>
          <w:rFonts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仿宋_GB2312" w:hAnsi="华文仿宋" w:eastAsia="仿宋_GB2312"/>
          <w:sz w:val="32"/>
          <w:szCs w:val="32"/>
        </w:rPr>
        <w:t>号政务中心主楼</w:t>
      </w:r>
      <w:r>
        <w:rPr>
          <w:rFonts w:ascii="Times New Roman" w:hAnsi="Times New Roman" w:eastAsia="仿宋_GB2312" w:cs="Times New Roman"/>
          <w:sz w:val="32"/>
          <w:szCs w:val="32"/>
        </w:rPr>
        <w:t>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邮编：</w:t>
      </w:r>
      <w:r>
        <w:rPr>
          <w:rFonts w:ascii="Times New Roman" w:hAnsi="Times New Roman" w:eastAsia="仿宋_GB2312" w:cs="Times New Roman"/>
          <w:sz w:val="32"/>
          <w:szCs w:val="32"/>
        </w:rPr>
        <w:t>226000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仿宋_GB2312" w:hAnsi="华文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南通市政务服务代办中心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A72"/>
    <w:rsid w:val="00060D7B"/>
    <w:rsid w:val="001E1A72"/>
    <w:rsid w:val="00233ECA"/>
    <w:rsid w:val="00276D98"/>
    <w:rsid w:val="003775C9"/>
    <w:rsid w:val="003D2CB9"/>
    <w:rsid w:val="00695EAC"/>
    <w:rsid w:val="006C516D"/>
    <w:rsid w:val="007632F6"/>
    <w:rsid w:val="0086774B"/>
    <w:rsid w:val="00895D84"/>
    <w:rsid w:val="008D3D45"/>
    <w:rsid w:val="00994115"/>
    <w:rsid w:val="009B3E61"/>
    <w:rsid w:val="00A62D13"/>
    <w:rsid w:val="00B85693"/>
    <w:rsid w:val="00BB3843"/>
    <w:rsid w:val="00D13FA1"/>
    <w:rsid w:val="00D65690"/>
    <w:rsid w:val="00E23B3F"/>
    <w:rsid w:val="00E7314C"/>
    <w:rsid w:val="00EB7A7D"/>
    <w:rsid w:val="00F05F27"/>
    <w:rsid w:val="07DA1E06"/>
    <w:rsid w:val="0DBA607F"/>
    <w:rsid w:val="11B937D5"/>
    <w:rsid w:val="13557FCD"/>
    <w:rsid w:val="23F91FE3"/>
    <w:rsid w:val="2A9641E8"/>
    <w:rsid w:val="2EB86853"/>
    <w:rsid w:val="31155B5C"/>
    <w:rsid w:val="383D3D68"/>
    <w:rsid w:val="3DC24077"/>
    <w:rsid w:val="3F603032"/>
    <w:rsid w:val="481F2DC1"/>
    <w:rsid w:val="49DE2E5E"/>
    <w:rsid w:val="4D5E01F3"/>
    <w:rsid w:val="51F4638C"/>
    <w:rsid w:val="5DD558A7"/>
    <w:rsid w:val="627C5819"/>
    <w:rsid w:val="63DD79B0"/>
    <w:rsid w:val="69E347F2"/>
    <w:rsid w:val="758A3DA8"/>
    <w:rsid w:val="77A60BBE"/>
    <w:rsid w:val="79DF3C09"/>
    <w:rsid w:val="7FE62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31</TotalTime>
  <ScaleCrop>false</ScaleCrop>
  <LinksUpToDate>false</LinksUpToDate>
  <CharactersWithSpaces>509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2018-11-27T02:16:00Z</dcterms:created>
  <dc:creator>刘新荣</dc:creator>
  <cp:lastModifiedBy>汤圆妈妈</cp:lastModifiedBy>
  <dcterms:modified xsi:type="dcterms:W3CDTF">2020-10-27T08:06:37Z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